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A2F9B" w:rsidRPr="00B90BD0" w:rsidRDefault="009A2F9B">
      <w:pPr>
        <w:rPr>
          <w:sz w:val="28"/>
          <w:szCs w:val="28"/>
        </w:rPr>
      </w:pPr>
      <w:r w:rsidRPr="00B90BD0">
        <w:rPr>
          <w:sz w:val="28"/>
          <w:szCs w:val="28"/>
        </w:rPr>
        <w:t>Espérer et agir pour la Création</w:t>
      </w:r>
      <w:r w:rsidR="007430D0">
        <w:rPr>
          <w:sz w:val="28"/>
          <w:szCs w:val="28"/>
        </w:rPr>
        <w:t xml:space="preserve">   -   </w:t>
      </w:r>
      <w:r w:rsidR="007430D0">
        <w:rPr>
          <w:rStyle w:val="versenumber"/>
          <w:rFonts w:eastAsia="Times New Roman"/>
          <w:b/>
          <w:bCs/>
          <w:i/>
          <w:iCs/>
          <w:sz w:val="20"/>
          <w:szCs w:val="20"/>
          <w:lang w:eastAsia="fr-FR"/>
        </w:rPr>
        <w:t>PAUL</w:t>
      </w:r>
      <w:r w:rsidR="007430D0">
        <w:rPr>
          <w:rFonts w:ascii="Times New Roman" w:hAnsi="Times New Roman" w:cs="Times New Roman"/>
          <w:b/>
          <w:bCs/>
        </w:rPr>
        <w:t xml:space="preserve"> </w:t>
      </w:r>
      <w:r w:rsidR="007430D0">
        <w:rPr>
          <w:rStyle w:val="versenumber"/>
          <w:rFonts w:eastAsia="Times New Roman"/>
          <w:b/>
          <w:bCs/>
          <w:i/>
          <w:iCs/>
          <w:sz w:val="20"/>
          <w:szCs w:val="20"/>
          <w:lang w:eastAsia="fr-FR"/>
        </w:rPr>
        <w:t>AUX ROMAINS</w:t>
      </w:r>
      <w:r w:rsidR="007430D0">
        <w:rPr>
          <w:rFonts w:ascii="Times New Roman" w:hAnsi="Times New Roman" w:cs="Times New Roman"/>
          <w:b/>
          <w:bCs/>
        </w:rPr>
        <w:t xml:space="preserve"> </w:t>
      </w:r>
      <w:r w:rsidR="007430D0">
        <w:rPr>
          <w:rStyle w:val="versenumber"/>
          <w:rFonts w:eastAsia="Times New Roman"/>
          <w:b/>
          <w:bCs/>
          <w:i/>
          <w:iCs/>
          <w:sz w:val="20"/>
          <w:szCs w:val="20"/>
          <w:lang w:eastAsia="fr-FR"/>
        </w:rPr>
        <w:t>chapitre 8 (19-25)</w:t>
      </w:r>
    </w:p>
    <w:p w:rsidR="009A2F9B" w:rsidRPr="00B90BD0" w:rsidRDefault="009A2F9B">
      <w:pPr>
        <w:rPr>
          <w:sz w:val="28"/>
          <w:szCs w:val="28"/>
        </w:rPr>
      </w:pPr>
    </w:p>
    <w:p w:rsidR="009A2F9B" w:rsidRPr="00B90BD0" w:rsidRDefault="009A2F9B" w:rsidP="00B90BD0">
      <w:pPr>
        <w:rPr>
          <w:sz w:val="28"/>
          <w:szCs w:val="28"/>
        </w:rPr>
      </w:pPr>
    </w:p>
    <w:p w:rsidR="009A2F9B" w:rsidRPr="00B90BD0" w:rsidRDefault="009A2F9B" w:rsidP="00BE6598">
      <w:pPr>
        <w:rPr>
          <w:sz w:val="28"/>
          <w:szCs w:val="28"/>
        </w:rPr>
      </w:pPr>
      <w:r w:rsidRPr="00B90BD0">
        <w:rPr>
          <w:sz w:val="28"/>
          <w:szCs w:val="28"/>
        </w:rPr>
        <w:t>Chers amis, frères et sœurs en Christ,</w:t>
      </w:r>
    </w:p>
    <w:p w:rsidR="009A2F9B" w:rsidRPr="00B90BD0" w:rsidRDefault="009A2F9B">
      <w:pPr>
        <w:rPr>
          <w:sz w:val="28"/>
          <w:szCs w:val="28"/>
        </w:rPr>
      </w:pPr>
    </w:p>
    <w:p w:rsidR="007825E4" w:rsidRPr="00B90BD0" w:rsidRDefault="00AD5F68">
      <w:pPr>
        <w:rPr>
          <w:sz w:val="28"/>
          <w:szCs w:val="28"/>
        </w:rPr>
      </w:pPr>
      <w:r w:rsidRPr="00B90BD0">
        <w:rPr>
          <w:sz w:val="28"/>
          <w:szCs w:val="28"/>
        </w:rPr>
        <w:t>Nous avons le choix</w:t>
      </w:r>
      <w:r w:rsidR="006B1883" w:rsidRPr="00B90BD0">
        <w:rPr>
          <w:sz w:val="28"/>
          <w:szCs w:val="28"/>
        </w:rPr>
        <w:t xml:space="preserve"> ! </w:t>
      </w:r>
    </w:p>
    <w:p w:rsidR="009A2F9B" w:rsidRPr="00B90BD0" w:rsidRDefault="009A2F9B">
      <w:pPr>
        <w:rPr>
          <w:sz w:val="28"/>
          <w:szCs w:val="28"/>
        </w:rPr>
      </w:pPr>
    </w:p>
    <w:p w:rsidR="009A2F9B" w:rsidRPr="00B90BD0" w:rsidRDefault="009A2F9B">
      <w:pPr>
        <w:rPr>
          <w:sz w:val="28"/>
          <w:szCs w:val="28"/>
        </w:rPr>
      </w:pPr>
      <w:r w:rsidRPr="00B90BD0">
        <w:rPr>
          <w:sz w:val="28"/>
          <w:szCs w:val="28"/>
        </w:rPr>
        <w:t>Nous avons le choix d’espérer, nous avons le choix d’agir.</w:t>
      </w:r>
    </w:p>
    <w:p w:rsidR="009A2F9B" w:rsidRPr="00B90BD0" w:rsidRDefault="009A2F9B">
      <w:pPr>
        <w:rPr>
          <w:sz w:val="28"/>
          <w:szCs w:val="28"/>
        </w:rPr>
      </w:pPr>
    </w:p>
    <w:p w:rsidR="00F62E95" w:rsidRPr="00B90BD0" w:rsidRDefault="009A2F9B">
      <w:pPr>
        <w:rPr>
          <w:sz w:val="28"/>
          <w:szCs w:val="28"/>
        </w:rPr>
      </w:pPr>
      <w:r w:rsidRPr="00B90BD0">
        <w:rPr>
          <w:sz w:val="28"/>
          <w:szCs w:val="28"/>
        </w:rPr>
        <w:t>Lorsque le découragement nous gagne</w:t>
      </w:r>
      <w:r w:rsidR="00F62E95" w:rsidRPr="00B90BD0">
        <w:rPr>
          <w:sz w:val="28"/>
          <w:szCs w:val="28"/>
        </w:rPr>
        <w:t xml:space="preserve"> devant les défis de notre temps</w:t>
      </w:r>
      <w:r w:rsidRPr="00B90BD0">
        <w:rPr>
          <w:sz w:val="28"/>
          <w:szCs w:val="28"/>
        </w:rPr>
        <w:t xml:space="preserve">, </w:t>
      </w:r>
    </w:p>
    <w:p w:rsidR="009A2F9B" w:rsidRPr="00B90BD0" w:rsidRDefault="009A2F9B">
      <w:pPr>
        <w:rPr>
          <w:sz w:val="28"/>
          <w:szCs w:val="28"/>
        </w:rPr>
      </w:pPr>
      <w:r w:rsidRPr="00B90BD0">
        <w:rPr>
          <w:sz w:val="28"/>
          <w:szCs w:val="28"/>
        </w:rPr>
        <w:t xml:space="preserve">lorsque </w:t>
      </w:r>
      <w:r w:rsidR="00F62E95" w:rsidRPr="00B90BD0">
        <w:rPr>
          <w:sz w:val="28"/>
          <w:szCs w:val="28"/>
        </w:rPr>
        <w:t>la tentation de baisser les bras</w:t>
      </w:r>
      <w:r w:rsidR="001879BF" w:rsidRPr="00B90BD0">
        <w:rPr>
          <w:sz w:val="28"/>
          <w:szCs w:val="28"/>
        </w:rPr>
        <w:t xml:space="preserve"> s’empare de nous, lorsque nous avons envie </w:t>
      </w:r>
      <w:r w:rsidR="00F62E95" w:rsidRPr="00B90BD0">
        <w:rPr>
          <w:sz w:val="28"/>
          <w:szCs w:val="28"/>
        </w:rPr>
        <w:t xml:space="preserve">de détourner les yeux des conséquences de notre mode de vie, de nous boucher les oreilles et d’éteindre toute source d’information venant de l’extérieur, </w:t>
      </w:r>
    </w:p>
    <w:p w:rsidR="00F62E95" w:rsidRPr="00B90BD0" w:rsidRDefault="00F62E95">
      <w:pPr>
        <w:rPr>
          <w:sz w:val="28"/>
          <w:szCs w:val="28"/>
        </w:rPr>
      </w:pPr>
      <w:r w:rsidRPr="00B90BD0">
        <w:rPr>
          <w:sz w:val="28"/>
          <w:szCs w:val="28"/>
        </w:rPr>
        <w:t xml:space="preserve">lorsque nous avons envie de crier : qu’est-ce que je peux y faire, moi tout seul, la tâche est trop grande, que la Chine et l’Inde arrêtent d’abord de polluer, j’ai envie d’être tranquille, chez-moi, je ne l’ai pas volé, </w:t>
      </w:r>
    </w:p>
    <w:p w:rsidR="001879BF" w:rsidRPr="00B90BD0" w:rsidRDefault="001879BF">
      <w:pPr>
        <w:rPr>
          <w:sz w:val="28"/>
          <w:szCs w:val="28"/>
        </w:rPr>
      </w:pPr>
      <w:r w:rsidRPr="00B90BD0">
        <w:rPr>
          <w:sz w:val="28"/>
          <w:szCs w:val="28"/>
        </w:rPr>
        <w:t xml:space="preserve">ha </w:t>
      </w:r>
      <w:proofErr w:type="spellStart"/>
      <w:r w:rsidRPr="00B90BD0">
        <w:rPr>
          <w:sz w:val="28"/>
          <w:szCs w:val="28"/>
        </w:rPr>
        <w:t>ha</w:t>
      </w:r>
      <w:proofErr w:type="spellEnd"/>
      <w:r w:rsidRPr="00B90BD0">
        <w:rPr>
          <w:sz w:val="28"/>
          <w:szCs w:val="28"/>
        </w:rPr>
        <w:t xml:space="preserve"> un voyage en train pour vous rendre à Naples, autant ne pas partir du tout</w:t>
      </w:r>
      <w:r w:rsidR="00A42D73" w:rsidRPr="00B90BD0">
        <w:rPr>
          <w:sz w:val="28"/>
          <w:szCs w:val="28"/>
        </w:rPr>
        <w:t xml:space="preserve">, </w:t>
      </w:r>
      <w:r w:rsidRPr="00B90BD0">
        <w:rPr>
          <w:sz w:val="28"/>
          <w:szCs w:val="28"/>
        </w:rPr>
        <w:t>vous polluerez moins,</w:t>
      </w:r>
    </w:p>
    <w:p w:rsidR="001879BF" w:rsidRPr="00B90BD0" w:rsidRDefault="001879BF">
      <w:pPr>
        <w:rPr>
          <w:sz w:val="28"/>
          <w:szCs w:val="28"/>
        </w:rPr>
      </w:pPr>
      <w:r w:rsidRPr="00B90BD0">
        <w:rPr>
          <w:sz w:val="28"/>
          <w:szCs w:val="28"/>
        </w:rPr>
        <w:t xml:space="preserve">lorsque le cynisme nous gagne, </w:t>
      </w:r>
    </w:p>
    <w:p w:rsidR="001879BF" w:rsidRPr="00B90BD0" w:rsidRDefault="001879BF">
      <w:pPr>
        <w:rPr>
          <w:sz w:val="28"/>
          <w:szCs w:val="28"/>
        </w:rPr>
      </w:pPr>
    </w:p>
    <w:p w:rsidR="001879BF" w:rsidRPr="00B90BD0" w:rsidRDefault="00BE6598">
      <w:pPr>
        <w:rPr>
          <w:sz w:val="28"/>
          <w:szCs w:val="28"/>
        </w:rPr>
      </w:pPr>
      <w:r w:rsidRPr="00B90BD0">
        <w:rPr>
          <w:sz w:val="28"/>
          <w:szCs w:val="28"/>
        </w:rPr>
        <w:t xml:space="preserve">Nous avons le choix. </w:t>
      </w:r>
    </w:p>
    <w:p w:rsidR="001879BF" w:rsidRPr="00B90BD0" w:rsidRDefault="001879BF">
      <w:pPr>
        <w:rPr>
          <w:sz w:val="28"/>
          <w:szCs w:val="28"/>
        </w:rPr>
      </w:pPr>
    </w:p>
    <w:p w:rsidR="00A42D73" w:rsidRPr="00B90BD0" w:rsidRDefault="00A42D73" w:rsidP="00A42D73">
      <w:pPr>
        <w:rPr>
          <w:sz w:val="28"/>
          <w:szCs w:val="28"/>
        </w:rPr>
      </w:pPr>
      <w:r w:rsidRPr="00B90BD0">
        <w:rPr>
          <w:sz w:val="28"/>
          <w:szCs w:val="28"/>
        </w:rPr>
        <w:t>Le texte biblique qui soutient les méditations de ce Temps pour la Création dans le monde entier est issu de l’épitre de Paul aux romains. Lorsqu’il écrit cette lettre, l’apôtre Paul est à Corinthe, et envisage son voyage à Rome et en Espagne. Il interpelle, sans la connaître, la petite communauté de l’Eglise de Rome. Paul lui-même appelle par deux fois le contenu de sa lettre comme « son évangile », cœur de la bonne nouvelle qu’il annonce aux nations.</w:t>
      </w:r>
    </w:p>
    <w:p w:rsidR="00A42D73" w:rsidRPr="00B90BD0" w:rsidRDefault="00A42D73" w:rsidP="00A42D73">
      <w:pPr>
        <w:rPr>
          <w:sz w:val="28"/>
          <w:szCs w:val="28"/>
        </w:rPr>
      </w:pPr>
      <w:r w:rsidRPr="00B90BD0">
        <w:rPr>
          <w:sz w:val="28"/>
          <w:szCs w:val="28"/>
        </w:rPr>
        <w:t xml:space="preserve">«Elle est en vérité, le </w:t>
      </w:r>
      <w:r w:rsidR="007430D0" w:rsidRPr="00B90BD0">
        <w:rPr>
          <w:sz w:val="28"/>
          <w:szCs w:val="28"/>
        </w:rPr>
        <w:t>cœur</w:t>
      </w:r>
      <w:r w:rsidRPr="00B90BD0">
        <w:rPr>
          <w:sz w:val="28"/>
          <w:szCs w:val="28"/>
        </w:rPr>
        <w:t xml:space="preserve"> et la moelle de tous les livres ». a écrit Luther </w:t>
      </w:r>
      <w:r w:rsidR="00BE6598" w:rsidRPr="00B90BD0">
        <w:rPr>
          <w:sz w:val="28"/>
          <w:szCs w:val="28"/>
        </w:rPr>
        <w:t xml:space="preserve">qui, à son étude approfondie, a acquis une nouvelle compréhension profonde du message </w:t>
      </w:r>
      <w:r w:rsidR="00D915A7">
        <w:rPr>
          <w:sz w:val="28"/>
          <w:szCs w:val="28"/>
        </w:rPr>
        <w:t xml:space="preserve">de la bonne nouvelle </w:t>
      </w:r>
      <w:r w:rsidR="00BE6598" w:rsidRPr="00B90BD0">
        <w:rPr>
          <w:sz w:val="28"/>
          <w:szCs w:val="28"/>
        </w:rPr>
        <w:t xml:space="preserve">et une conversion : seule la foi sauve, l’être humain n’a rien à faire être justifié, il l’est déjà, par pure grâce de Dieu, en Jésus-Christ mort et ressuscité pour </w:t>
      </w:r>
      <w:r w:rsidR="009B2C3A" w:rsidRPr="00B90BD0">
        <w:rPr>
          <w:sz w:val="28"/>
          <w:szCs w:val="28"/>
        </w:rPr>
        <w:t>libérer l’humanité du fardeau de son péché, ce qui le tient éloigné de Dieu et de son commandement d’amour.</w:t>
      </w:r>
    </w:p>
    <w:p w:rsidR="001879BF" w:rsidRPr="00B90BD0" w:rsidRDefault="001879BF">
      <w:pPr>
        <w:rPr>
          <w:sz w:val="28"/>
          <w:szCs w:val="28"/>
        </w:rPr>
      </w:pPr>
    </w:p>
    <w:p w:rsidR="00BE6598" w:rsidRPr="00B90BD0" w:rsidRDefault="00BE6598">
      <w:pPr>
        <w:rPr>
          <w:sz w:val="28"/>
          <w:szCs w:val="28"/>
        </w:rPr>
      </w:pPr>
      <w:r w:rsidRPr="00B90BD0">
        <w:rPr>
          <w:sz w:val="28"/>
          <w:szCs w:val="28"/>
        </w:rPr>
        <w:t xml:space="preserve">Mais alors, si nous n’avons rien à faire, pourquoi ne pas tout remettre à Dieu et dormir sur nos deux oreilles, insensibles aux clameurs du monde, </w:t>
      </w:r>
      <w:r w:rsidR="009B2C3A" w:rsidRPr="00B90BD0">
        <w:rPr>
          <w:sz w:val="28"/>
          <w:szCs w:val="28"/>
        </w:rPr>
        <w:t xml:space="preserve">et </w:t>
      </w:r>
      <w:r w:rsidRPr="00B90BD0">
        <w:rPr>
          <w:sz w:val="28"/>
          <w:szCs w:val="28"/>
        </w:rPr>
        <w:t xml:space="preserve">aux cris de souffrance du monde du vivant et de nos congénères ? </w:t>
      </w:r>
    </w:p>
    <w:p w:rsidR="00BE6598" w:rsidRPr="00B90BD0" w:rsidRDefault="00BE6598">
      <w:pPr>
        <w:rPr>
          <w:sz w:val="28"/>
          <w:szCs w:val="28"/>
        </w:rPr>
      </w:pPr>
    </w:p>
    <w:p w:rsidR="009B2C3A" w:rsidRPr="00B90BD0" w:rsidRDefault="009B2C3A" w:rsidP="009B2C3A">
      <w:pPr>
        <w:jc w:val="both"/>
        <w:rPr>
          <w:rFonts w:ascii="Open Sans" w:eastAsia="Times New Roman" w:hAnsi="Open Sans" w:cs="Open Sans"/>
          <w:color w:val="481D0D"/>
          <w:kern w:val="0"/>
          <w:sz w:val="28"/>
          <w:szCs w:val="28"/>
          <w:lang w:eastAsia="fr-FR"/>
          <w14:ligatures w14:val="none"/>
        </w:rPr>
      </w:pPr>
    </w:p>
    <w:p w:rsidR="00BE6598" w:rsidRPr="00B90BD0" w:rsidRDefault="009B2C3A">
      <w:pPr>
        <w:rPr>
          <w:sz w:val="28"/>
          <w:szCs w:val="28"/>
        </w:rPr>
      </w:pPr>
      <w:r w:rsidRPr="00B90BD0">
        <w:rPr>
          <w:sz w:val="28"/>
          <w:szCs w:val="28"/>
        </w:rPr>
        <w:t xml:space="preserve">Comment tenir ensemble la promesse que nous sommes </w:t>
      </w:r>
      <w:r w:rsidR="007430D0" w:rsidRPr="00B90BD0">
        <w:rPr>
          <w:sz w:val="28"/>
          <w:szCs w:val="28"/>
        </w:rPr>
        <w:t>déjà,</w:t>
      </w:r>
      <w:r w:rsidRPr="00B90BD0">
        <w:rPr>
          <w:sz w:val="28"/>
          <w:szCs w:val="28"/>
        </w:rPr>
        <w:t xml:space="preserve"> en Jésus-Christ, justifiés et sauvés devant Dieu, et notre propension à la négligence, à la paresse, à la facilité, à laisser nos instincts prendre le dessus ?</w:t>
      </w:r>
    </w:p>
    <w:p w:rsidR="009B2C3A" w:rsidRPr="00B90BD0" w:rsidRDefault="009B2C3A">
      <w:pPr>
        <w:rPr>
          <w:sz w:val="28"/>
          <w:szCs w:val="28"/>
        </w:rPr>
      </w:pPr>
    </w:p>
    <w:p w:rsidR="009B2C3A" w:rsidRPr="00B90BD0" w:rsidRDefault="009B2C3A">
      <w:pPr>
        <w:rPr>
          <w:sz w:val="28"/>
          <w:szCs w:val="28"/>
        </w:rPr>
      </w:pPr>
      <w:r w:rsidRPr="00B90BD0">
        <w:rPr>
          <w:sz w:val="28"/>
          <w:szCs w:val="28"/>
        </w:rPr>
        <w:t xml:space="preserve">Comment ne pas céder à la tentation de la « Grâce à bon marché », comme l’a </w:t>
      </w:r>
      <w:r w:rsidR="00B90BD0">
        <w:rPr>
          <w:sz w:val="28"/>
          <w:szCs w:val="28"/>
        </w:rPr>
        <w:t>dénoncé</w:t>
      </w:r>
      <w:r w:rsidRPr="00B90BD0">
        <w:rPr>
          <w:sz w:val="28"/>
          <w:szCs w:val="28"/>
        </w:rPr>
        <w:t xml:space="preserve"> le pasteur Dietrich Bonhoeffer, pasteur protestant </w:t>
      </w:r>
      <w:r w:rsidR="00B90BD0">
        <w:rPr>
          <w:sz w:val="28"/>
          <w:szCs w:val="28"/>
        </w:rPr>
        <w:t xml:space="preserve">allemand </w:t>
      </w:r>
      <w:r w:rsidRPr="00B90BD0">
        <w:rPr>
          <w:sz w:val="28"/>
          <w:szCs w:val="28"/>
        </w:rPr>
        <w:t xml:space="preserve">fusillé en 1944 pour avoir </w:t>
      </w:r>
      <w:r w:rsidR="00B90BD0">
        <w:rPr>
          <w:sz w:val="28"/>
          <w:szCs w:val="28"/>
        </w:rPr>
        <w:t>résisté contre</w:t>
      </w:r>
      <w:r w:rsidRPr="00B90BD0">
        <w:rPr>
          <w:sz w:val="28"/>
          <w:szCs w:val="28"/>
        </w:rPr>
        <w:t xml:space="preserve"> les exactions des Nazis ? </w:t>
      </w:r>
    </w:p>
    <w:p w:rsidR="009B2C3A" w:rsidRPr="00B90BD0" w:rsidRDefault="009B2C3A">
      <w:pPr>
        <w:rPr>
          <w:sz w:val="28"/>
          <w:szCs w:val="28"/>
        </w:rPr>
      </w:pPr>
    </w:p>
    <w:p w:rsidR="009B2C3A" w:rsidRPr="00B90BD0" w:rsidRDefault="009B2C3A">
      <w:pPr>
        <w:rPr>
          <w:sz w:val="28"/>
          <w:szCs w:val="28"/>
        </w:rPr>
      </w:pPr>
      <w:r w:rsidRPr="00B90BD0">
        <w:rPr>
          <w:sz w:val="28"/>
          <w:szCs w:val="28"/>
        </w:rPr>
        <w:t xml:space="preserve">Ceci s’applique dans bien des domaines, mais celui qu’en tant qu’Eglise verte nous avons à cœur de tenir le drapeau, c’est </w:t>
      </w:r>
      <w:r w:rsidR="00550AAB" w:rsidRPr="00B90BD0">
        <w:rPr>
          <w:sz w:val="28"/>
          <w:szCs w:val="28"/>
        </w:rPr>
        <w:t xml:space="preserve">notre souci pour la viabilité même des Humains sur notre maison commune. </w:t>
      </w:r>
    </w:p>
    <w:p w:rsidR="009B2C3A" w:rsidRPr="00B90BD0" w:rsidRDefault="009B2C3A">
      <w:pPr>
        <w:rPr>
          <w:sz w:val="28"/>
          <w:szCs w:val="28"/>
        </w:rPr>
      </w:pPr>
    </w:p>
    <w:p w:rsidR="00550AAB" w:rsidRPr="00B90BD0" w:rsidRDefault="00550AAB">
      <w:pPr>
        <w:rPr>
          <w:sz w:val="28"/>
          <w:szCs w:val="28"/>
        </w:rPr>
      </w:pPr>
      <w:r w:rsidRPr="00B90BD0">
        <w:rPr>
          <w:sz w:val="28"/>
          <w:szCs w:val="28"/>
        </w:rPr>
        <w:t>J’</w:t>
      </w:r>
      <w:r w:rsidR="009B2C3A" w:rsidRPr="00B90BD0">
        <w:rPr>
          <w:sz w:val="28"/>
          <w:szCs w:val="28"/>
        </w:rPr>
        <w:t xml:space="preserve">ai été profondément touchée par </w:t>
      </w:r>
      <w:r w:rsidRPr="00B90BD0">
        <w:rPr>
          <w:sz w:val="28"/>
          <w:szCs w:val="28"/>
        </w:rPr>
        <w:t xml:space="preserve">la justesse </w:t>
      </w:r>
      <w:r w:rsidR="0003446E" w:rsidRPr="00B90BD0">
        <w:rPr>
          <w:sz w:val="28"/>
          <w:szCs w:val="28"/>
        </w:rPr>
        <w:t xml:space="preserve">et le courage </w:t>
      </w:r>
      <w:r w:rsidRPr="00B90BD0">
        <w:rPr>
          <w:sz w:val="28"/>
          <w:szCs w:val="28"/>
        </w:rPr>
        <w:t xml:space="preserve">des deux encycliques du Pape François, </w:t>
      </w:r>
      <w:r w:rsidR="009B2C3A" w:rsidRPr="00B90BD0">
        <w:rPr>
          <w:sz w:val="28"/>
          <w:szCs w:val="28"/>
        </w:rPr>
        <w:t xml:space="preserve">Laudato Si et </w:t>
      </w:r>
      <w:proofErr w:type="spellStart"/>
      <w:r w:rsidR="009B2C3A" w:rsidRPr="00B90BD0">
        <w:rPr>
          <w:sz w:val="28"/>
          <w:szCs w:val="28"/>
        </w:rPr>
        <w:t>Fratelli</w:t>
      </w:r>
      <w:proofErr w:type="spellEnd"/>
      <w:r w:rsidR="009B2C3A" w:rsidRPr="00B90BD0">
        <w:rPr>
          <w:sz w:val="28"/>
          <w:szCs w:val="28"/>
        </w:rPr>
        <w:t xml:space="preserve"> Tutti</w:t>
      </w:r>
      <w:r w:rsidR="0003446E" w:rsidRPr="00B90BD0">
        <w:rPr>
          <w:sz w:val="28"/>
          <w:szCs w:val="28"/>
        </w:rPr>
        <w:t xml:space="preserve">. Elles </w:t>
      </w:r>
      <w:r w:rsidRPr="00B90BD0">
        <w:rPr>
          <w:sz w:val="28"/>
          <w:szCs w:val="28"/>
        </w:rPr>
        <w:t xml:space="preserve">résument les deux pans de la responsabilité qui nous échoie, à nous qui sommes vivants aujourd’hui : </w:t>
      </w:r>
    </w:p>
    <w:p w:rsidR="009B2C3A" w:rsidRPr="00B90BD0" w:rsidRDefault="00550AAB" w:rsidP="00550AAB">
      <w:pPr>
        <w:pStyle w:val="Paragraphedeliste"/>
        <w:numPr>
          <w:ilvl w:val="0"/>
          <w:numId w:val="1"/>
        </w:numPr>
        <w:rPr>
          <w:sz w:val="28"/>
          <w:szCs w:val="28"/>
        </w:rPr>
      </w:pPr>
      <w:r w:rsidRPr="00B90BD0">
        <w:rPr>
          <w:sz w:val="28"/>
          <w:szCs w:val="28"/>
        </w:rPr>
        <w:t xml:space="preserve">Responsabilité </w:t>
      </w:r>
      <w:r w:rsidR="007430D0" w:rsidRPr="00B90BD0">
        <w:rPr>
          <w:sz w:val="28"/>
          <w:szCs w:val="28"/>
        </w:rPr>
        <w:t>écologique,</w:t>
      </w:r>
      <w:r w:rsidRPr="00B90BD0">
        <w:rPr>
          <w:sz w:val="28"/>
          <w:szCs w:val="28"/>
        </w:rPr>
        <w:t xml:space="preserve"> Laudato si, lettre sur la sauvegarde de la maison commune </w:t>
      </w:r>
      <w:r w:rsidR="005A6895">
        <w:rPr>
          <w:sz w:val="28"/>
          <w:szCs w:val="28"/>
        </w:rPr>
        <w:t>à travers l’invitation pressante du Pape à un nouveau dialogue sur la façon dont nous construisons l’avenir.</w:t>
      </w:r>
    </w:p>
    <w:p w:rsidR="00550AAB" w:rsidRPr="00B90BD0" w:rsidRDefault="00550AAB" w:rsidP="00550AAB">
      <w:pPr>
        <w:pStyle w:val="Paragraphedeliste"/>
        <w:numPr>
          <w:ilvl w:val="0"/>
          <w:numId w:val="1"/>
        </w:numPr>
        <w:rPr>
          <w:sz w:val="28"/>
          <w:szCs w:val="28"/>
        </w:rPr>
      </w:pPr>
      <w:proofErr w:type="spellStart"/>
      <w:r w:rsidRPr="00B90BD0">
        <w:rPr>
          <w:sz w:val="28"/>
          <w:szCs w:val="28"/>
        </w:rPr>
        <w:t>Responsabilté</w:t>
      </w:r>
      <w:proofErr w:type="spellEnd"/>
      <w:r w:rsidRPr="00B90BD0">
        <w:rPr>
          <w:sz w:val="28"/>
          <w:szCs w:val="28"/>
        </w:rPr>
        <w:t xml:space="preserve"> sociale </w:t>
      </w:r>
      <w:proofErr w:type="spellStart"/>
      <w:r w:rsidRPr="00B90BD0">
        <w:rPr>
          <w:sz w:val="28"/>
          <w:szCs w:val="28"/>
        </w:rPr>
        <w:t>Fratelli</w:t>
      </w:r>
      <w:proofErr w:type="spellEnd"/>
      <w:r w:rsidRPr="00B90BD0">
        <w:rPr>
          <w:sz w:val="28"/>
          <w:szCs w:val="28"/>
        </w:rPr>
        <w:t xml:space="preserve"> tutti, encyclique sur la fraternité et l’amitié sociale. </w:t>
      </w:r>
    </w:p>
    <w:p w:rsidR="00B90BD0" w:rsidRPr="00B90BD0" w:rsidRDefault="0003446E">
      <w:pPr>
        <w:rPr>
          <w:sz w:val="28"/>
          <w:szCs w:val="28"/>
        </w:rPr>
      </w:pPr>
      <w:r w:rsidRPr="00B90BD0">
        <w:rPr>
          <w:sz w:val="28"/>
          <w:szCs w:val="28"/>
        </w:rPr>
        <w:t>L’Esprit saint y souffle une puissante mise en garde, ainsi qu’un vent d’espérance qui pousse à se lever pour agir, en invitant nos voisins, nos familles, nos responsables politiques, à entrer dans la danse. Entrer dans la danse de la vie, car notre génération est à un carrefour où il est encore temps de relever la tête pour marcher vers la Vie bonne, celle qui nous a été donnée, nourrie d’Amour et de Grâce.</w:t>
      </w:r>
    </w:p>
    <w:p w:rsidR="0003446E" w:rsidRDefault="0003446E">
      <w:pPr>
        <w:rPr>
          <w:b/>
          <w:bCs/>
        </w:rPr>
      </w:pPr>
    </w:p>
    <w:p w:rsidR="00550AAB" w:rsidRPr="00B90BD0" w:rsidRDefault="00550AAB" w:rsidP="00550AAB">
      <w:pPr>
        <w:spacing w:line="360" w:lineRule="atLeast"/>
        <w:jc w:val="both"/>
        <w:textAlignment w:val="baseline"/>
        <w:outlineLvl w:val="1"/>
        <w:rPr>
          <w:rFonts w:ascii="Palatino Linotype" w:eastAsia="Times New Roman" w:hAnsi="Palatino Linotype" w:cs="Times New Roman"/>
          <w:color w:val="000000" w:themeColor="text1"/>
          <w:kern w:val="0"/>
          <w:sz w:val="28"/>
          <w:szCs w:val="28"/>
          <w:lang w:eastAsia="fr-FR"/>
          <w14:ligatures w14:val="none"/>
        </w:rPr>
      </w:pPr>
      <w:r w:rsidRPr="0098279A">
        <w:rPr>
          <w:rFonts w:ascii="Palatino Linotype" w:eastAsia="Times New Roman" w:hAnsi="Palatino Linotype" w:cs="Times New Roman"/>
          <w:color w:val="000000" w:themeColor="text1"/>
          <w:kern w:val="0"/>
          <w:sz w:val="28"/>
          <w:szCs w:val="28"/>
          <w:lang w:eastAsia="fr-FR"/>
          <w14:ligatures w14:val="none"/>
        </w:rPr>
        <w:t xml:space="preserve">« Les générations futures ne nous pardonneront jamais d’avoir raté </w:t>
      </w:r>
      <w:r w:rsidRPr="00B90BD0">
        <w:rPr>
          <w:rFonts w:ascii="Palatino Linotype" w:eastAsia="Times New Roman" w:hAnsi="Palatino Linotype" w:cs="Times New Roman"/>
          <w:color w:val="000000" w:themeColor="text1"/>
          <w:kern w:val="0"/>
          <w:sz w:val="28"/>
          <w:szCs w:val="28"/>
          <w:lang w:eastAsia="fr-FR"/>
          <w14:ligatures w14:val="none"/>
        </w:rPr>
        <w:t xml:space="preserve">l’occasion de protéger notre maison commune. Nous avons hérité d’un jardin, nous ne devons pas laisser un désert à nos enfants. » ont déclaré ensemble en 2021 le pape François, le patriarche </w:t>
      </w:r>
      <w:r w:rsidR="0003446E" w:rsidRPr="00B90BD0">
        <w:rPr>
          <w:rFonts w:ascii="Palatino Linotype" w:eastAsia="Times New Roman" w:hAnsi="Palatino Linotype" w:cs="Times New Roman"/>
          <w:color w:val="000000" w:themeColor="text1"/>
          <w:kern w:val="0"/>
          <w:sz w:val="28"/>
          <w:szCs w:val="28"/>
          <w:lang w:eastAsia="fr-FR"/>
          <w14:ligatures w14:val="none"/>
        </w:rPr>
        <w:t xml:space="preserve">orthodoxe </w:t>
      </w:r>
      <w:proofErr w:type="spellStart"/>
      <w:r w:rsidRPr="00B90BD0">
        <w:rPr>
          <w:rFonts w:ascii="Palatino Linotype" w:eastAsia="Times New Roman" w:hAnsi="Palatino Linotype" w:cs="Times New Roman"/>
          <w:color w:val="000000" w:themeColor="text1"/>
          <w:kern w:val="0"/>
          <w:sz w:val="28"/>
          <w:szCs w:val="28"/>
          <w:lang w:eastAsia="fr-FR"/>
          <w14:ligatures w14:val="none"/>
        </w:rPr>
        <w:t>Barthomée</w:t>
      </w:r>
      <w:proofErr w:type="spellEnd"/>
      <w:r w:rsidRPr="00B90BD0">
        <w:rPr>
          <w:rFonts w:ascii="Palatino Linotype" w:eastAsia="Times New Roman" w:hAnsi="Palatino Linotype" w:cs="Times New Roman"/>
          <w:color w:val="000000" w:themeColor="text1"/>
          <w:kern w:val="0"/>
          <w:sz w:val="28"/>
          <w:szCs w:val="28"/>
          <w:lang w:eastAsia="fr-FR"/>
          <w14:ligatures w14:val="none"/>
        </w:rPr>
        <w:t xml:space="preserve"> et l’archevêque </w:t>
      </w:r>
      <w:r w:rsidR="0003446E" w:rsidRPr="00B90BD0">
        <w:rPr>
          <w:rFonts w:ascii="Palatino Linotype" w:eastAsia="Times New Roman" w:hAnsi="Palatino Linotype" w:cs="Times New Roman"/>
          <w:color w:val="000000" w:themeColor="text1"/>
          <w:kern w:val="0"/>
          <w:sz w:val="28"/>
          <w:szCs w:val="28"/>
          <w:lang w:eastAsia="fr-FR"/>
          <w14:ligatures w14:val="none"/>
        </w:rPr>
        <w:t xml:space="preserve">anglican </w:t>
      </w:r>
      <w:r w:rsidRPr="00B90BD0">
        <w:rPr>
          <w:rFonts w:ascii="Palatino Linotype" w:eastAsia="Times New Roman" w:hAnsi="Palatino Linotype" w:cs="Times New Roman"/>
          <w:color w:val="000000" w:themeColor="text1"/>
          <w:kern w:val="0"/>
          <w:sz w:val="28"/>
          <w:szCs w:val="28"/>
          <w:lang w:eastAsia="fr-FR"/>
          <w14:ligatures w14:val="none"/>
        </w:rPr>
        <w:t xml:space="preserve">Justin </w:t>
      </w:r>
      <w:proofErr w:type="spellStart"/>
      <w:r w:rsidRPr="00B90BD0">
        <w:rPr>
          <w:rFonts w:ascii="Palatino Linotype" w:eastAsia="Times New Roman" w:hAnsi="Palatino Linotype" w:cs="Times New Roman"/>
          <w:color w:val="000000" w:themeColor="text1"/>
          <w:kern w:val="0"/>
          <w:sz w:val="28"/>
          <w:szCs w:val="28"/>
          <w:lang w:eastAsia="fr-FR"/>
          <w14:ligatures w14:val="none"/>
        </w:rPr>
        <w:t>Welby</w:t>
      </w:r>
      <w:proofErr w:type="spellEnd"/>
      <w:r w:rsidRPr="00B90BD0">
        <w:rPr>
          <w:rFonts w:ascii="Palatino Linotype" w:eastAsia="Times New Roman" w:hAnsi="Palatino Linotype" w:cs="Times New Roman"/>
          <w:color w:val="000000" w:themeColor="text1"/>
          <w:kern w:val="0"/>
          <w:sz w:val="28"/>
          <w:szCs w:val="28"/>
          <w:lang w:eastAsia="fr-FR"/>
          <w14:ligatures w14:val="none"/>
        </w:rPr>
        <w:t>.</w:t>
      </w:r>
    </w:p>
    <w:p w:rsidR="0003446E" w:rsidRPr="00B90BD0" w:rsidRDefault="0003446E" w:rsidP="0003446E">
      <w:pPr>
        <w:jc w:val="both"/>
        <w:rPr>
          <w:rFonts w:ascii="Palatino Linotype" w:eastAsia="Times New Roman" w:hAnsi="Palatino Linotype" w:cs="Open Sans"/>
          <w:color w:val="481D0D"/>
          <w:kern w:val="0"/>
          <w:sz w:val="21"/>
          <w:szCs w:val="21"/>
          <w:lang w:eastAsia="fr-FR"/>
          <w14:ligatures w14:val="none"/>
        </w:rPr>
      </w:pPr>
    </w:p>
    <w:p w:rsidR="00B90BD0" w:rsidRDefault="0003446E" w:rsidP="001879BF">
      <w:pPr>
        <w:jc w:val="both"/>
        <w:rPr>
          <w:rFonts w:ascii="Palatino Linotype" w:eastAsia="Times New Roman" w:hAnsi="Palatino Linotype" w:cs="Times New Roman"/>
          <w:color w:val="000000" w:themeColor="text1"/>
          <w:kern w:val="0"/>
          <w:sz w:val="28"/>
          <w:szCs w:val="28"/>
          <w:lang w:eastAsia="fr-FR"/>
          <w14:ligatures w14:val="none"/>
        </w:rPr>
      </w:pPr>
      <w:r w:rsidRPr="00B90BD0">
        <w:rPr>
          <w:rFonts w:ascii="Palatino Linotype" w:eastAsia="Times New Roman" w:hAnsi="Palatino Linotype" w:cs="Times New Roman"/>
          <w:color w:val="000000" w:themeColor="text1"/>
          <w:kern w:val="0"/>
          <w:sz w:val="28"/>
          <w:szCs w:val="28"/>
          <w:lang w:eastAsia="fr-FR"/>
          <w14:ligatures w14:val="none"/>
        </w:rPr>
        <w:t xml:space="preserve">Aujourd’hui, nous ne pouvons plus dire que nous ne savons pas, comme nous ne savions </w:t>
      </w:r>
      <w:r w:rsidR="00B90BD0">
        <w:rPr>
          <w:rFonts w:ascii="Palatino Linotype" w:eastAsia="Times New Roman" w:hAnsi="Palatino Linotype" w:cs="Times New Roman"/>
          <w:color w:val="000000" w:themeColor="text1"/>
          <w:kern w:val="0"/>
          <w:sz w:val="28"/>
          <w:szCs w:val="28"/>
          <w:lang w:eastAsia="fr-FR"/>
          <w14:ligatures w14:val="none"/>
        </w:rPr>
        <w:t xml:space="preserve">sans doute pas autant </w:t>
      </w:r>
      <w:r w:rsidRPr="00B90BD0">
        <w:rPr>
          <w:rFonts w:ascii="Palatino Linotype" w:eastAsia="Times New Roman" w:hAnsi="Palatino Linotype" w:cs="Times New Roman"/>
          <w:color w:val="000000" w:themeColor="text1"/>
          <w:kern w:val="0"/>
          <w:sz w:val="28"/>
          <w:szCs w:val="28"/>
          <w:lang w:eastAsia="fr-FR"/>
          <w14:ligatures w14:val="none"/>
        </w:rPr>
        <w:t xml:space="preserve">il y a 20 ou 30 ans. Or, que changeons-nous de notre manière de vivre ? </w:t>
      </w:r>
    </w:p>
    <w:p w:rsidR="002035CB" w:rsidRDefault="00B90BD0" w:rsidP="001879BF">
      <w:pPr>
        <w:jc w:val="both"/>
        <w:rPr>
          <w:rFonts w:ascii="Palatino Linotype" w:hAnsi="Palatino Linotype"/>
          <w:sz w:val="28"/>
          <w:szCs w:val="28"/>
        </w:rPr>
      </w:pPr>
      <w:r>
        <w:rPr>
          <w:rFonts w:ascii="Palatino Linotype" w:eastAsia="Times New Roman" w:hAnsi="Palatino Linotype" w:cs="Times New Roman"/>
          <w:color w:val="000000" w:themeColor="text1"/>
          <w:kern w:val="0"/>
          <w:sz w:val="28"/>
          <w:szCs w:val="28"/>
          <w:lang w:eastAsia="fr-FR"/>
          <w14:ligatures w14:val="none"/>
        </w:rPr>
        <w:t>N</w:t>
      </w:r>
      <w:r>
        <w:rPr>
          <w:rFonts w:ascii="Palatino Linotype" w:hAnsi="Palatino Linotype"/>
          <w:sz w:val="28"/>
          <w:szCs w:val="28"/>
        </w:rPr>
        <w:t>otre société de consommation industrielle a apporté richesse et meilleure santé à certaines population</w:t>
      </w:r>
      <w:r w:rsidR="002035CB">
        <w:rPr>
          <w:rFonts w:ascii="Palatino Linotype" w:hAnsi="Palatino Linotype"/>
          <w:sz w:val="28"/>
          <w:szCs w:val="28"/>
        </w:rPr>
        <w:t>s</w:t>
      </w:r>
      <w:r>
        <w:rPr>
          <w:rFonts w:ascii="Palatino Linotype" w:hAnsi="Palatino Linotype"/>
          <w:sz w:val="28"/>
          <w:szCs w:val="28"/>
        </w:rPr>
        <w:t xml:space="preserve">, </w:t>
      </w:r>
      <w:r w:rsidR="00140BA7">
        <w:rPr>
          <w:rFonts w:ascii="Palatino Linotype" w:hAnsi="Palatino Linotype"/>
          <w:sz w:val="28"/>
          <w:szCs w:val="28"/>
        </w:rPr>
        <w:t xml:space="preserve">mais au détriment de la </w:t>
      </w:r>
      <w:r w:rsidR="00140BA7">
        <w:rPr>
          <w:rFonts w:ascii="Palatino Linotype" w:hAnsi="Palatino Linotype"/>
          <w:sz w:val="28"/>
          <w:szCs w:val="28"/>
        </w:rPr>
        <w:lastRenderedPageBreak/>
        <w:t>systémique du vivant</w:t>
      </w:r>
      <w:r w:rsidR="002035CB">
        <w:rPr>
          <w:rFonts w:ascii="Palatino Linotype" w:hAnsi="Palatino Linotype"/>
          <w:sz w:val="28"/>
          <w:szCs w:val="28"/>
        </w:rPr>
        <w:t xml:space="preserve">. </w:t>
      </w:r>
      <w:r w:rsidR="00140BA7">
        <w:rPr>
          <w:rFonts w:ascii="Palatino Linotype" w:hAnsi="Palatino Linotype"/>
          <w:sz w:val="28"/>
          <w:szCs w:val="28"/>
        </w:rPr>
        <w:t>Bien sûr, la</w:t>
      </w:r>
      <w:r w:rsidR="002035CB">
        <w:rPr>
          <w:rFonts w:ascii="Palatino Linotype" w:hAnsi="Palatino Linotype"/>
          <w:sz w:val="28"/>
          <w:szCs w:val="28"/>
        </w:rPr>
        <w:t xml:space="preserve"> convoitise des plus riches n’a pas de limites, </w:t>
      </w:r>
      <w:r>
        <w:rPr>
          <w:rFonts w:ascii="Palatino Linotype" w:hAnsi="Palatino Linotype"/>
          <w:sz w:val="28"/>
          <w:szCs w:val="28"/>
        </w:rPr>
        <w:t xml:space="preserve">mais </w:t>
      </w:r>
      <w:r w:rsidR="002035CB">
        <w:rPr>
          <w:rFonts w:ascii="Palatino Linotype" w:hAnsi="Palatino Linotype"/>
          <w:sz w:val="28"/>
          <w:szCs w:val="28"/>
        </w:rPr>
        <w:t xml:space="preserve">qu’en est-il de celle de chacun de nous ? </w:t>
      </w:r>
    </w:p>
    <w:p w:rsidR="002035CB" w:rsidRDefault="002035CB" w:rsidP="001879BF">
      <w:pPr>
        <w:jc w:val="both"/>
        <w:rPr>
          <w:rFonts w:ascii="Palatino Linotype" w:hAnsi="Palatino Linotype"/>
          <w:sz w:val="28"/>
          <w:szCs w:val="28"/>
        </w:rPr>
      </w:pPr>
      <w:r>
        <w:rPr>
          <w:rFonts w:ascii="Palatino Linotype" w:hAnsi="Palatino Linotype"/>
          <w:sz w:val="28"/>
          <w:szCs w:val="28"/>
        </w:rPr>
        <w:t xml:space="preserve">Sommes-nos prêts à faire </w:t>
      </w:r>
      <w:r w:rsidR="005A6895">
        <w:rPr>
          <w:rFonts w:ascii="Palatino Linotype" w:hAnsi="Palatino Linotype"/>
          <w:sz w:val="28"/>
          <w:szCs w:val="28"/>
        </w:rPr>
        <w:t xml:space="preserve">face </w:t>
      </w:r>
      <w:r>
        <w:rPr>
          <w:rFonts w:ascii="Palatino Linotype" w:hAnsi="Palatino Linotype"/>
          <w:sz w:val="28"/>
          <w:szCs w:val="28"/>
        </w:rPr>
        <w:t>avec responsabilité aux conséquences de notre mode de vie ? Qu’est-ce qui nous rend profondément heureux et qui n’est pas un bien matériel, car l’attrait de ces derniers est toujours éphémère ? ça serait quoi un monde où il fait bon vivre, pour vous ?</w:t>
      </w:r>
    </w:p>
    <w:p w:rsidR="002035CB" w:rsidRDefault="002035CB" w:rsidP="001879BF">
      <w:pPr>
        <w:jc w:val="both"/>
        <w:rPr>
          <w:rFonts w:ascii="Palatino Linotype" w:hAnsi="Palatino Linotype"/>
          <w:sz w:val="28"/>
          <w:szCs w:val="28"/>
        </w:rPr>
      </w:pPr>
    </w:p>
    <w:p w:rsidR="002035CB" w:rsidRDefault="002035CB" w:rsidP="001879BF">
      <w:pPr>
        <w:jc w:val="both"/>
        <w:rPr>
          <w:rFonts w:ascii="Palatino Linotype" w:hAnsi="Palatino Linotype"/>
          <w:sz w:val="28"/>
          <w:szCs w:val="28"/>
        </w:rPr>
      </w:pPr>
      <w:r>
        <w:rPr>
          <w:rFonts w:ascii="Palatino Linotype" w:hAnsi="Palatino Linotype"/>
          <w:sz w:val="28"/>
          <w:szCs w:val="28"/>
        </w:rPr>
        <w:t xml:space="preserve">Lire page 7 point 8 Tutti </w:t>
      </w:r>
      <w:proofErr w:type="spellStart"/>
      <w:r>
        <w:rPr>
          <w:rFonts w:ascii="Palatino Linotype" w:hAnsi="Palatino Linotype"/>
          <w:sz w:val="28"/>
          <w:szCs w:val="28"/>
        </w:rPr>
        <w:t>Fratelli</w:t>
      </w:r>
      <w:proofErr w:type="spellEnd"/>
    </w:p>
    <w:p w:rsidR="002035CB" w:rsidRDefault="002035CB" w:rsidP="001879BF">
      <w:pPr>
        <w:jc w:val="both"/>
        <w:rPr>
          <w:rFonts w:ascii="Palatino Linotype" w:hAnsi="Palatino Linotype"/>
          <w:sz w:val="28"/>
          <w:szCs w:val="28"/>
        </w:rPr>
      </w:pPr>
    </w:p>
    <w:p w:rsidR="002035CB" w:rsidRDefault="002035CB" w:rsidP="001879BF">
      <w:pPr>
        <w:jc w:val="both"/>
        <w:rPr>
          <w:rFonts w:ascii="Palatino Linotype" w:hAnsi="Palatino Linotype"/>
          <w:sz w:val="28"/>
          <w:szCs w:val="28"/>
        </w:rPr>
      </w:pPr>
      <w:r>
        <w:rPr>
          <w:rFonts w:ascii="Palatino Linotype" w:hAnsi="Palatino Linotype"/>
          <w:sz w:val="28"/>
          <w:szCs w:val="28"/>
        </w:rPr>
        <w:t xml:space="preserve">Relisons encore le message de Paul aux Romains : </w:t>
      </w:r>
    </w:p>
    <w:p w:rsidR="002035CB" w:rsidRPr="002035CB" w:rsidRDefault="002035CB" w:rsidP="002035CB">
      <w:pPr>
        <w:jc w:val="both"/>
        <w:rPr>
          <w:rFonts w:ascii="Palatino Linotype" w:hAnsi="Palatino Linotype"/>
          <w:sz w:val="28"/>
          <w:szCs w:val="28"/>
        </w:rPr>
      </w:pPr>
      <w:r w:rsidRPr="002035CB">
        <w:rPr>
          <w:rFonts w:ascii="Palatino Linotype" w:hAnsi="Palatino Linotype"/>
          <w:sz w:val="28"/>
          <w:szCs w:val="28"/>
        </w:rPr>
        <w:t> Nous le savons bien, la création tout entière gémit, elle passe par les douleurs d’un enfantement qui dure encore.</w:t>
      </w:r>
    </w:p>
    <w:p w:rsidR="002035CB" w:rsidRPr="002035CB" w:rsidRDefault="002035CB" w:rsidP="002035CB">
      <w:pPr>
        <w:jc w:val="both"/>
        <w:rPr>
          <w:rFonts w:ascii="Palatino Linotype" w:hAnsi="Palatino Linotype"/>
          <w:sz w:val="28"/>
          <w:szCs w:val="28"/>
        </w:rPr>
      </w:pPr>
      <w:r w:rsidRPr="002035CB">
        <w:rPr>
          <w:rFonts w:ascii="Palatino Linotype" w:hAnsi="Palatino Linotype"/>
          <w:b/>
          <w:bCs/>
          <w:sz w:val="28"/>
          <w:szCs w:val="28"/>
        </w:rPr>
        <w:t>23</w:t>
      </w:r>
      <w:r w:rsidRPr="002035CB">
        <w:rPr>
          <w:rFonts w:ascii="Palatino Linotype" w:hAnsi="Palatino Linotype"/>
          <w:sz w:val="28"/>
          <w:szCs w:val="28"/>
        </w:rPr>
        <w:t> Et elle n’est pas seule. Nous aussi, en nous-mêmes, nous gémissons ; nous avons commencé à recevoir l’Esprit Saint, mais nous attendons notre adoption et la rédemption de notre corps.</w:t>
      </w:r>
    </w:p>
    <w:p w:rsidR="002035CB" w:rsidRPr="002035CB" w:rsidRDefault="002035CB" w:rsidP="002035CB">
      <w:pPr>
        <w:jc w:val="both"/>
        <w:rPr>
          <w:rFonts w:ascii="Palatino Linotype" w:hAnsi="Palatino Linotype"/>
          <w:sz w:val="28"/>
          <w:szCs w:val="28"/>
        </w:rPr>
      </w:pPr>
      <w:r w:rsidRPr="002035CB">
        <w:rPr>
          <w:rFonts w:ascii="Palatino Linotype" w:hAnsi="Palatino Linotype"/>
          <w:b/>
          <w:bCs/>
          <w:sz w:val="28"/>
          <w:szCs w:val="28"/>
        </w:rPr>
        <w:t>24</w:t>
      </w:r>
      <w:r w:rsidRPr="002035CB">
        <w:rPr>
          <w:rFonts w:ascii="Palatino Linotype" w:hAnsi="Palatino Linotype"/>
          <w:sz w:val="28"/>
          <w:szCs w:val="28"/>
        </w:rPr>
        <w:t> Car nous avons été sauvés, mais c’est en espérance ; voir ce qu’on espère, ce n’est plus espérer : ce que l’on voit, comment peut-on l’espérer encore ?</w:t>
      </w:r>
    </w:p>
    <w:p w:rsidR="002035CB" w:rsidRPr="002035CB" w:rsidRDefault="002035CB" w:rsidP="002035CB">
      <w:pPr>
        <w:jc w:val="both"/>
        <w:rPr>
          <w:rFonts w:ascii="Palatino Linotype" w:hAnsi="Palatino Linotype"/>
          <w:sz w:val="28"/>
          <w:szCs w:val="28"/>
        </w:rPr>
      </w:pPr>
      <w:r w:rsidRPr="002035CB">
        <w:rPr>
          <w:rFonts w:ascii="Palatino Linotype" w:hAnsi="Palatino Linotype"/>
          <w:b/>
          <w:bCs/>
          <w:sz w:val="28"/>
          <w:szCs w:val="28"/>
        </w:rPr>
        <w:t>25</w:t>
      </w:r>
      <w:r w:rsidRPr="002035CB">
        <w:rPr>
          <w:rFonts w:ascii="Palatino Linotype" w:hAnsi="Palatino Linotype"/>
          <w:sz w:val="28"/>
          <w:szCs w:val="28"/>
        </w:rPr>
        <w:t> Mais nous, qui espérons ce que nous ne voyons pas, nous l’attendons avec persévérance.</w:t>
      </w:r>
    </w:p>
    <w:p w:rsidR="002035CB" w:rsidRDefault="002035CB" w:rsidP="001879BF">
      <w:pPr>
        <w:jc w:val="both"/>
        <w:rPr>
          <w:rFonts w:ascii="Palatino Linotype" w:hAnsi="Palatino Linotype"/>
          <w:sz w:val="28"/>
          <w:szCs w:val="28"/>
        </w:rPr>
      </w:pPr>
    </w:p>
    <w:p w:rsidR="002035CB" w:rsidRDefault="002035CB" w:rsidP="001879BF">
      <w:pPr>
        <w:jc w:val="both"/>
        <w:rPr>
          <w:rFonts w:ascii="Palatino Linotype" w:hAnsi="Palatino Linotype"/>
          <w:sz w:val="28"/>
          <w:szCs w:val="28"/>
        </w:rPr>
      </w:pPr>
      <w:r>
        <w:rPr>
          <w:rFonts w:ascii="Palatino Linotype" w:hAnsi="Palatino Linotype"/>
          <w:sz w:val="28"/>
          <w:szCs w:val="28"/>
        </w:rPr>
        <w:t xml:space="preserve">En ce moment même, la Création et nous-mêmes les humains, collectivement , sommes à un moment charnière de notre histoire. </w:t>
      </w:r>
      <w:r w:rsidR="00140BA7">
        <w:rPr>
          <w:rFonts w:ascii="Palatino Linotype" w:hAnsi="Palatino Linotype"/>
          <w:sz w:val="28"/>
          <w:szCs w:val="28"/>
        </w:rPr>
        <w:t xml:space="preserve">Nous avons le choix. </w:t>
      </w:r>
    </w:p>
    <w:p w:rsidR="00A36E55" w:rsidRDefault="00A36E55" w:rsidP="001879BF">
      <w:pPr>
        <w:jc w:val="both"/>
        <w:rPr>
          <w:rFonts w:ascii="Palatino Linotype" w:hAnsi="Palatino Linotype"/>
          <w:sz w:val="28"/>
          <w:szCs w:val="28"/>
        </w:rPr>
      </w:pPr>
    </w:p>
    <w:p w:rsidR="00A36E55" w:rsidRDefault="00A36E55" w:rsidP="001879BF">
      <w:pPr>
        <w:jc w:val="both"/>
        <w:rPr>
          <w:rFonts w:ascii="Palatino Linotype" w:hAnsi="Palatino Linotype"/>
          <w:sz w:val="28"/>
          <w:szCs w:val="28"/>
        </w:rPr>
      </w:pPr>
      <w:r>
        <w:rPr>
          <w:rFonts w:ascii="Palatino Linotype" w:hAnsi="Palatino Linotype"/>
          <w:sz w:val="28"/>
          <w:szCs w:val="28"/>
        </w:rPr>
        <w:t>Lorsqu’on vit les douleurs de l’enfantement, on peut s’y abimer. Je me souviens, lors de mes 3èmes et 4</w:t>
      </w:r>
      <w:r w:rsidRPr="00A36E55">
        <w:rPr>
          <w:rFonts w:ascii="Palatino Linotype" w:hAnsi="Palatino Linotype"/>
          <w:sz w:val="28"/>
          <w:szCs w:val="28"/>
          <w:vertAlign w:val="superscript"/>
        </w:rPr>
        <w:t>ème</w:t>
      </w:r>
      <w:r>
        <w:rPr>
          <w:rFonts w:ascii="Palatino Linotype" w:hAnsi="Palatino Linotype"/>
          <w:sz w:val="28"/>
          <w:szCs w:val="28"/>
        </w:rPr>
        <w:t xml:space="preserve"> grossesses, j’avais choisi un médecin accoucheur qui utilisait la sophrologie. J’écoutais chaque jour à l’heure de la sieste, en guise de préparation à l’accouchement, un enregistrement de la voix du médecin, sur cassette, qui se terminait par : « vous êtes en train de mettre au monde votre bébé. » </w:t>
      </w:r>
      <w:r w:rsidR="007430D0">
        <w:rPr>
          <w:rFonts w:ascii="Palatino Linotype" w:hAnsi="Palatino Linotype"/>
          <w:sz w:val="28"/>
          <w:szCs w:val="28"/>
        </w:rPr>
        <w:t>Ça</w:t>
      </w:r>
      <w:r>
        <w:rPr>
          <w:rFonts w:ascii="Palatino Linotype" w:hAnsi="Palatino Linotype"/>
          <w:sz w:val="28"/>
          <w:szCs w:val="28"/>
        </w:rPr>
        <w:t xml:space="preserve"> me réveillait en sursaut. Mais oui, accoucher, ou enfanter, ce n’est pas seulement un mauvais moment à passer, dont on voudrait être exonéré. C’est la mise au monde d’un enfant unique, de toute éternité. C’est un acte sacré, une participation à la Création toute entière. Je peux vous certifier que je n’ai pas vécu de la même manière mes deux premiers accouchements et les deux derniers.</w:t>
      </w:r>
    </w:p>
    <w:p w:rsidR="005A6895" w:rsidRDefault="005A6895" w:rsidP="001879BF">
      <w:pPr>
        <w:jc w:val="both"/>
        <w:rPr>
          <w:rFonts w:ascii="Palatino Linotype" w:hAnsi="Palatino Linotype"/>
          <w:sz w:val="28"/>
          <w:szCs w:val="28"/>
        </w:rPr>
      </w:pPr>
    </w:p>
    <w:p w:rsidR="005172E8" w:rsidRDefault="00A36E55" w:rsidP="001879BF">
      <w:pPr>
        <w:jc w:val="both"/>
        <w:rPr>
          <w:rFonts w:ascii="Palatino Linotype" w:hAnsi="Palatino Linotype"/>
          <w:sz w:val="28"/>
          <w:szCs w:val="28"/>
        </w:rPr>
      </w:pPr>
      <w:r>
        <w:rPr>
          <w:rFonts w:ascii="Palatino Linotype" w:hAnsi="Palatino Linotype"/>
          <w:sz w:val="28"/>
          <w:szCs w:val="28"/>
        </w:rPr>
        <w:lastRenderedPageBreak/>
        <w:t xml:space="preserve">Qu’est-ce que ça veut dire ? </w:t>
      </w:r>
      <w:r w:rsidR="005A6895">
        <w:rPr>
          <w:rFonts w:ascii="Palatino Linotype" w:hAnsi="Palatino Linotype"/>
          <w:sz w:val="28"/>
          <w:szCs w:val="28"/>
        </w:rPr>
        <w:t xml:space="preserve">C’est </w:t>
      </w:r>
      <w:r>
        <w:rPr>
          <w:rFonts w:ascii="Palatino Linotype" w:hAnsi="Palatino Linotype"/>
          <w:sz w:val="28"/>
          <w:szCs w:val="28"/>
        </w:rPr>
        <w:t>qu’aujourd</w:t>
      </w:r>
      <w:r w:rsidR="005172E8">
        <w:rPr>
          <w:rFonts w:ascii="Palatino Linotype" w:hAnsi="Palatino Linotype"/>
          <w:sz w:val="28"/>
          <w:szCs w:val="28"/>
        </w:rPr>
        <w:t>’</w:t>
      </w:r>
      <w:r>
        <w:rPr>
          <w:rFonts w:ascii="Palatino Linotype" w:hAnsi="Palatino Linotype"/>
          <w:sz w:val="28"/>
          <w:szCs w:val="28"/>
        </w:rPr>
        <w:t>hui encore, l</w:t>
      </w:r>
      <w:r w:rsidR="005172E8">
        <w:rPr>
          <w:rFonts w:ascii="Palatino Linotype" w:hAnsi="Palatino Linotype"/>
          <w:sz w:val="28"/>
          <w:szCs w:val="28"/>
        </w:rPr>
        <w:t>e</w:t>
      </w:r>
      <w:r>
        <w:rPr>
          <w:rFonts w:ascii="Palatino Linotype" w:hAnsi="Palatino Linotype"/>
          <w:sz w:val="28"/>
          <w:szCs w:val="28"/>
        </w:rPr>
        <w:t xml:space="preserve"> monde idéal auquel nous aspirons </w:t>
      </w:r>
      <w:r w:rsidR="007430D0">
        <w:rPr>
          <w:rFonts w:ascii="Palatino Linotype" w:hAnsi="Palatino Linotype"/>
          <w:sz w:val="28"/>
          <w:szCs w:val="28"/>
        </w:rPr>
        <w:t>est en</w:t>
      </w:r>
      <w:r>
        <w:rPr>
          <w:rFonts w:ascii="Palatino Linotype" w:hAnsi="Palatino Linotype"/>
          <w:sz w:val="28"/>
          <w:szCs w:val="28"/>
        </w:rPr>
        <w:t xml:space="preserve"> train de naître, </w:t>
      </w:r>
      <w:r w:rsidR="005172E8">
        <w:rPr>
          <w:rFonts w:ascii="Palatino Linotype" w:hAnsi="Palatino Linotype"/>
          <w:sz w:val="28"/>
          <w:szCs w:val="28"/>
        </w:rPr>
        <w:t xml:space="preserve">et </w:t>
      </w:r>
      <w:r w:rsidR="00140BA7">
        <w:rPr>
          <w:rFonts w:ascii="Palatino Linotype" w:hAnsi="Palatino Linotype"/>
          <w:sz w:val="28"/>
          <w:szCs w:val="28"/>
        </w:rPr>
        <w:t xml:space="preserve">que </w:t>
      </w:r>
      <w:r w:rsidR="005172E8">
        <w:rPr>
          <w:rFonts w:ascii="Palatino Linotype" w:hAnsi="Palatino Linotype"/>
          <w:sz w:val="28"/>
          <w:szCs w:val="28"/>
        </w:rPr>
        <w:t xml:space="preserve">ce n’est pas sans souffrance. Mais c’est </w:t>
      </w:r>
      <w:r w:rsidR="005A6895">
        <w:rPr>
          <w:rFonts w:ascii="Palatino Linotype" w:hAnsi="Palatino Linotype"/>
          <w:sz w:val="28"/>
          <w:szCs w:val="28"/>
        </w:rPr>
        <w:t xml:space="preserve">passionnant, enivrant, </w:t>
      </w:r>
      <w:r w:rsidR="005172E8">
        <w:rPr>
          <w:rFonts w:ascii="Palatino Linotype" w:hAnsi="Palatino Linotype"/>
          <w:sz w:val="28"/>
          <w:szCs w:val="28"/>
        </w:rPr>
        <w:t>c’est une nouvelle façon d’être</w:t>
      </w:r>
      <w:r w:rsidR="00140BA7">
        <w:rPr>
          <w:rFonts w:ascii="Palatino Linotype" w:hAnsi="Palatino Linotype"/>
          <w:sz w:val="28"/>
          <w:szCs w:val="28"/>
        </w:rPr>
        <w:t xml:space="preserve"> un Humain </w:t>
      </w:r>
      <w:r w:rsidR="005172E8">
        <w:rPr>
          <w:rFonts w:ascii="Palatino Linotype" w:hAnsi="Palatino Linotype"/>
          <w:sz w:val="28"/>
          <w:szCs w:val="28"/>
        </w:rPr>
        <w:t xml:space="preserve">qui émerge. </w:t>
      </w:r>
      <w:proofErr w:type="spellStart"/>
      <w:r w:rsidR="007430D0">
        <w:rPr>
          <w:rFonts w:ascii="Palatino Linotype" w:hAnsi="Palatino Linotype"/>
          <w:sz w:val="28"/>
          <w:szCs w:val="28"/>
        </w:rPr>
        <w:t>Être</w:t>
      </w:r>
      <w:bookmarkStart w:id="0" w:name="_GoBack"/>
      <w:bookmarkEnd w:id="0"/>
      <w:proofErr w:type="spellEnd"/>
      <w:r w:rsidR="005172E8">
        <w:rPr>
          <w:rFonts w:ascii="Palatino Linotype" w:hAnsi="Palatino Linotype"/>
          <w:sz w:val="28"/>
          <w:szCs w:val="28"/>
        </w:rPr>
        <w:t xml:space="preserve"> humains ensemble. C</w:t>
      </w:r>
      <w:r w:rsidR="005A6895">
        <w:rPr>
          <w:rFonts w:ascii="Palatino Linotype" w:hAnsi="Palatino Linotype"/>
          <w:sz w:val="28"/>
          <w:szCs w:val="28"/>
        </w:rPr>
        <w:t xml:space="preserve">’est fatiguant, c’est </w:t>
      </w:r>
      <w:r>
        <w:rPr>
          <w:rFonts w:ascii="Palatino Linotype" w:hAnsi="Palatino Linotype"/>
          <w:sz w:val="28"/>
          <w:szCs w:val="28"/>
        </w:rPr>
        <w:t>une tâche qui semble titanesque et sans limites</w:t>
      </w:r>
      <w:r w:rsidR="005172E8">
        <w:rPr>
          <w:rFonts w:ascii="Palatino Linotype" w:hAnsi="Palatino Linotype"/>
          <w:sz w:val="28"/>
          <w:szCs w:val="28"/>
        </w:rPr>
        <w:t xml:space="preserve">, et ça l’est. Mais, agissant ensemble, ensemble, nous ne mourrons pas comme des idiots. </w:t>
      </w:r>
    </w:p>
    <w:p w:rsidR="005172E8" w:rsidRPr="00140BA7" w:rsidRDefault="005172E8" w:rsidP="001879BF">
      <w:pPr>
        <w:jc w:val="both"/>
        <w:rPr>
          <w:rFonts w:ascii="Palatino Linotype" w:hAnsi="Palatino Linotype"/>
          <w:sz w:val="28"/>
          <w:szCs w:val="28"/>
        </w:rPr>
      </w:pPr>
      <w:r w:rsidRPr="00140BA7">
        <w:rPr>
          <w:rFonts w:ascii="Palatino Linotype" w:hAnsi="Palatino Linotype"/>
          <w:sz w:val="28"/>
          <w:szCs w:val="28"/>
        </w:rPr>
        <w:t>« Nous devons apprendre à vivre ensemble comme des frères, proclama Martin Luther King dans un sermon le 31 mars 1968, sinon nous allons mourir tous ensemble comme des idiots. »</w:t>
      </w:r>
    </w:p>
    <w:p w:rsidR="00140BA7" w:rsidRDefault="005172E8" w:rsidP="005172E8">
      <w:pPr>
        <w:jc w:val="both"/>
        <w:rPr>
          <w:rFonts w:ascii="Palatino Linotype" w:hAnsi="Palatino Linotype"/>
          <w:sz w:val="28"/>
          <w:szCs w:val="28"/>
        </w:rPr>
      </w:pPr>
      <w:r>
        <w:rPr>
          <w:rFonts w:ascii="Palatino Linotype" w:hAnsi="Palatino Linotype"/>
          <w:sz w:val="28"/>
          <w:szCs w:val="28"/>
        </w:rPr>
        <w:t>Avec</w:t>
      </w:r>
      <w:r w:rsidR="00A36E55">
        <w:rPr>
          <w:rFonts w:ascii="Palatino Linotype" w:hAnsi="Palatino Linotype"/>
          <w:sz w:val="28"/>
          <w:szCs w:val="28"/>
        </w:rPr>
        <w:t xml:space="preserve"> l’aide de l’Esprit et de Dieu</w:t>
      </w:r>
      <w:r>
        <w:rPr>
          <w:rFonts w:ascii="Palatino Linotype" w:hAnsi="Palatino Linotype"/>
          <w:sz w:val="28"/>
          <w:szCs w:val="28"/>
        </w:rPr>
        <w:t xml:space="preserve">, dans la foi que nous sommes nourris d’amour et de grâce, et que l’amour est plus fort que les forces mortifères à l’œuvre dans notre monde, </w:t>
      </w:r>
    </w:p>
    <w:p w:rsidR="005172E8" w:rsidRDefault="005172E8" w:rsidP="005172E8">
      <w:pPr>
        <w:jc w:val="both"/>
        <w:rPr>
          <w:rFonts w:ascii="Palatino Linotype" w:hAnsi="Palatino Linotype"/>
          <w:sz w:val="28"/>
          <w:szCs w:val="28"/>
        </w:rPr>
      </w:pPr>
      <w:r>
        <w:rPr>
          <w:rFonts w:ascii="Palatino Linotype" w:hAnsi="Palatino Linotype"/>
          <w:sz w:val="28"/>
          <w:szCs w:val="28"/>
        </w:rPr>
        <w:t xml:space="preserve">nous ne mourrons pas ensemble comme des idiots. </w:t>
      </w:r>
    </w:p>
    <w:p w:rsidR="005172E8" w:rsidRDefault="005172E8" w:rsidP="005172E8">
      <w:pPr>
        <w:jc w:val="both"/>
        <w:rPr>
          <w:rFonts w:ascii="Palatino Linotype" w:hAnsi="Palatino Linotype"/>
          <w:sz w:val="28"/>
          <w:szCs w:val="28"/>
        </w:rPr>
      </w:pPr>
      <w:r>
        <w:rPr>
          <w:rFonts w:ascii="Palatino Linotype" w:hAnsi="Palatino Linotype"/>
          <w:sz w:val="28"/>
          <w:szCs w:val="28"/>
        </w:rPr>
        <w:t>Nous bâtirons ensemble un monde où nous sommes frères et sœurs, en fraternité également avec le monde du vivant.</w:t>
      </w:r>
    </w:p>
    <w:p w:rsidR="005172E8" w:rsidRDefault="005172E8" w:rsidP="005172E8">
      <w:pPr>
        <w:jc w:val="both"/>
        <w:rPr>
          <w:rFonts w:ascii="Palatino Linotype" w:hAnsi="Palatino Linotype"/>
          <w:sz w:val="28"/>
          <w:szCs w:val="28"/>
        </w:rPr>
      </w:pPr>
    </w:p>
    <w:p w:rsidR="005A6895" w:rsidRDefault="005A6895" w:rsidP="001879BF">
      <w:pPr>
        <w:jc w:val="both"/>
        <w:rPr>
          <w:rFonts w:ascii="Palatino Linotype" w:hAnsi="Palatino Linotype"/>
          <w:sz w:val="28"/>
          <w:szCs w:val="28"/>
        </w:rPr>
      </w:pPr>
    </w:p>
    <w:p w:rsidR="001879BF" w:rsidRDefault="001879BF"/>
    <w:p w:rsidR="001879BF" w:rsidRDefault="001879BF"/>
    <w:p w:rsidR="00F62E95" w:rsidRDefault="00F62E95"/>
    <w:sectPr w:rsidR="00F62E9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altName w:val="Segoe UI"/>
    <w:charset w:val="00"/>
    <w:family w:val="swiss"/>
    <w:pitch w:val="variable"/>
    <w:sig w:usb0="E00002EF" w:usb1="4000205B" w:usb2="00000028" w:usb3="00000000" w:csb0="000001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071921"/>
    <w:multiLevelType w:val="hybridMultilevel"/>
    <w:tmpl w:val="37ECADDE"/>
    <w:lvl w:ilvl="0" w:tplc="8B84C7E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F68"/>
    <w:rsid w:val="0003446E"/>
    <w:rsid w:val="00140BA7"/>
    <w:rsid w:val="001879BF"/>
    <w:rsid w:val="002035CB"/>
    <w:rsid w:val="00254E63"/>
    <w:rsid w:val="004A7297"/>
    <w:rsid w:val="004D2E2A"/>
    <w:rsid w:val="005172E8"/>
    <w:rsid w:val="00550AAB"/>
    <w:rsid w:val="005A6895"/>
    <w:rsid w:val="006B1883"/>
    <w:rsid w:val="006C49CF"/>
    <w:rsid w:val="007430D0"/>
    <w:rsid w:val="007825E4"/>
    <w:rsid w:val="00883334"/>
    <w:rsid w:val="009A2F9B"/>
    <w:rsid w:val="009B2C3A"/>
    <w:rsid w:val="00A36E55"/>
    <w:rsid w:val="00A42D73"/>
    <w:rsid w:val="00AD5F68"/>
    <w:rsid w:val="00B46209"/>
    <w:rsid w:val="00B90BD0"/>
    <w:rsid w:val="00B92DF7"/>
    <w:rsid w:val="00BA364D"/>
    <w:rsid w:val="00BE6598"/>
    <w:rsid w:val="00BF568E"/>
    <w:rsid w:val="00D915A7"/>
    <w:rsid w:val="00F62E9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E81B5"/>
  <w15:chartTrackingRefBased/>
  <w15:docId w15:val="{26CB277D-7ABA-C84A-AC99-C3BD9D25F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A2F9B"/>
    <w:pPr>
      <w:ind w:left="720"/>
      <w:contextualSpacing/>
    </w:pPr>
  </w:style>
  <w:style w:type="character" w:customStyle="1" w:styleId="versenumber">
    <w:name w:val="verse_number"/>
    <w:basedOn w:val="Policepardfaut"/>
    <w:rsid w:val="007430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2999701">
      <w:bodyDiv w:val="1"/>
      <w:marLeft w:val="0"/>
      <w:marRight w:val="0"/>
      <w:marTop w:val="0"/>
      <w:marBottom w:val="0"/>
      <w:divBdr>
        <w:top w:val="none" w:sz="0" w:space="0" w:color="auto"/>
        <w:left w:val="none" w:sz="0" w:space="0" w:color="auto"/>
        <w:bottom w:val="none" w:sz="0" w:space="0" w:color="auto"/>
        <w:right w:val="none" w:sz="0" w:space="0" w:color="auto"/>
      </w:divBdr>
    </w:div>
    <w:div w:id="1062483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157</TotalTime>
  <Pages>4</Pages>
  <Words>1101</Words>
  <Characters>6059</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 Flo</dc:creator>
  <cp:keywords/>
  <dc:description/>
  <cp:lastModifiedBy>poste</cp:lastModifiedBy>
  <cp:revision>6</cp:revision>
  <dcterms:created xsi:type="dcterms:W3CDTF">2024-09-14T08:47:00Z</dcterms:created>
  <dcterms:modified xsi:type="dcterms:W3CDTF">2024-09-18T19:02:00Z</dcterms:modified>
</cp:coreProperties>
</file>